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6"/>
      </w:tblGrid>
      <w:tr w:rsidR="009E6C14" w:rsidRPr="000D2F7D" w14:paraId="5CABFFFD" w14:textId="77777777" w:rsidTr="009E6C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66"/>
            </w:tblGrid>
            <w:tr w:rsidR="009E6C14" w:rsidRPr="000D2F7D" w14:paraId="664944AD" w14:textId="77777777" w:rsidTr="009E6C14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FFFFFF"/>
                    <w:tblCellMar>
                      <w:left w:w="300" w:type="dxa"/>
                      <w:right w:w="30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6"/>
                  </w:tblGrid>
                  <w:tr w:rsidR="009E6C14" w:rsidRPr="000D2F7D" w14:paraId="09126E6C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71E38912" w14:textId="6891F2FD" w:rsidR="00554DF5" w:rsidRPr="000D2F7D" w:rsidRDefault="000D2109" w:rsidP="00554DF5">
                        <w:pPr>
                          <w:rPr>
                            <w:rFonts w:ascii="Times New Roman" w:eastAsia="Times New Roman" w:hAnsi="Times New Roman" w:cs="Times New Roman"/>
                            <w:b/>
                            <w:lang w:val="en-AU" w:eastAsia="fr-FR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color w:val="222222"/>
                            <w:shd w:val="clear" w:color="auto" w:fill="FFFFFF"/>
                            <w:lang w:val="en-AU" w:eastAsia="fr-FR"/>
                          </w:rPr>
                          <w:t>Workshop 10</w:t>
                        </w:r>
                        <w:r w:rsidRPr="000D2F7D">
                          <w:rPr>
                            <w:rFonts w:ascii="Arial" w:eastAsia="Times New Roman" w:hAnsi="Arial" w:cs="Arial"/>
                            <w:b/>
                            <w:color w:val="222222"/>
                            <w:shd w:val="clear" w:color="auto" w:fill="FFFFFF"/>
                            <w:lang w:val="en-AU" w:eastAsia="fr-FR"/>
                          </w:rPr>
                          <w:t xml:space="preserve"> 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color w:val="222222"/>
                            <w:shd w:val="clear" w:color="auto" w:fill="FFFFFF"/>
                            <w:lang w:val="en-AU" w:eastAsia="fr-FR"/>
                          </w:rPr>
                          <w:t>October</w:t>
                        </w:r>
                        <w:r w:rsidRPr="000D2F7D">
                          <w:rPr>
                            <w:rFonts w:ascii="Arial" w:eastAsia="Times New Roman" w:hAnsi="Arial" w:cs="Arial"/>
                            <w:b/>
                            <w:color w:val="222222"/>
                            <w:shd w:val="clear" w:color="auto" w:fill="FFFFFF"/>
                            <w:lang w:val="en-AU" w:eastAsia="fr-FR"/>
                          </w:rPr>
                          <w:t xml:space="preserve"> 2017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color w:val="222222"/>
                            <w:shd w:val="clear" w:color="auto" w:fill="FFFFFF"/>
                            <w:lang w:val="en-AU" w:eastAsia="fr-FR"/>
                          </w:rPr>
                          <w:t xml:space="preserve"> – Controlling</w:t>
                        </w:r>
                        <w:r w:rsidR="00921B1B">
                          <w:rPr>
                            <w:rFonts w:ascii="Arial" w:eastAsia="Times New Roman" w:hAnsi="Arial" w:cs="Arial"/>
                            <w:b/>
                            <w:color w:val="222222"/>
                            <w:shd w:val="clear" w:color="auto" w:fill="FFFFFF"/>
                            <w:lang w:val="en-AU" w:eastAsia="fr-FR"/>
                          </w:rPr>
                          <w:t xml:space="preserve"> the cellular microenvironment:</w:t>
                        </w:r>
                        <w:r w:rsidRPr="000D2F7D">
                          <w:rPr>
                            <w:rFonts w:ascii="Arial" w:eastAsia="Times New Roman" w:hAnsi="Arial" w:cs="Arial"/>
                            <w:b/>
                            <w:color w:val="222222"/>
                            <w:shd w:val="clear" w:color="auto" w:fill="FFFFFF"/>
                            <w:lang w:val="en-AU" w:eastAsia="fr-FR"/>
                          </w:rPr>
                          <w:t xml:space="preserve"> 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color w:val="222222"/>
                            <w:shd w:val="clear" w:color="auto" w:fill="FFFFFF"/>
                            <w:lang w:val="en-AU" w:eastAsia="fr-FR"/>
                          </w:rPr>
                          <w:t xml:space="preserve">PRIMO quantitative photopatterning- </w:t>
                        </w:r>
                        <w:r w:rsidR="00554DF5" w:rsidRPr="000D2F7D">
                          <w:rPr>
                            <w:rFonts w:ascii="Arial" w:eastAsia="Times New Roman" w:hAnsi="Arial" w:cs="Arial"/>
                            <w:b/>
                            <w:color w:val="222222"/>
                            <w:shd w:val="clear" w:color="auto" w:fill="FFFFFF"/>
                            <w:lang w:val="en-AU" w:eastAsia="fr-FR"/>
                          </w:rPr>
                          <w:t xml:space="preserve">at </w:t>
                        </w:r>
                        <w:r w:rsidR="00C2156B" w:rsidRPr="00C2156B">
                          <w:rPr>
                            <w:rFonts w:ascii="Arial" w:eastAsia="Times New Roman" w:hAnsi="Arial" w:cs="Arial"/>
                            <w:b/>
                            <w:color w:val="222222"/>
                            <w:shd w:val="clear" w:color="auto" w:fill="FFFFFF"/>
                            <w:lang w:eastAsia="fr-FR"/>
                          </w:rPr>
                          <w:t xml:space="preserve">INM Leibniz Institute for New </w:t>
                        </w:r>
                        <w:proofErr w:type="spellStart"/>
                        <w:r w:rsidR="00C2156B" w:rsidRPr="00C2156B">
                          <w:rPr>
                            <w:rFonts w:ascii="Arial" w:eastAsia="Times New Roman" w:hAnsi="Arial" w:cs="Arial"/>
                            <w:b/>
                            <w:color w:val="222222"/>
                            <w:shd w:val="clear" w:color="auto" w:fill="FFFFFF"/>
                            <w:lang w:eastAsia="fr-FR"/>
                          </w:rPr>
                          <w:t>Materials</w:t>
                        </w:r>
                        <w:proofErr w:type="spellEnd"/>
                      </w:p>
                      <w:p w14:paraId="410E5CD8" w14:textId="77777777" w:rsidR="009E6C14" w:rsidRPr="000D2F7D" w:rsidRDefault="009E6C14">
                        <w:pPr>
                          <w:rPr>
                            <w:lang w:val="en-AU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6"/>
                        </w:tblGrid>
                        <w:tr w:rsidR="009E6C14" w:rsidRPr="000D2F7D" w14:paraId="601E3B54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14:paraId="5F0C941F" w14:textId="77777777" w:rsidR="009E6C14" w:rsidRPr="000D2F7D" w:rsidRDefault="009E6C14">
                              <w:pPr>
                                <w:rPr>
                                  <w:lang w:val="en-AU"/>
                                </w:rPr>
                              </w:pPr>
                            </w:p>
                            <w:tbl>
                              <w:tblPr>
                                <w:tblpPr w:leftFromText="60" w:rightFromText="60" w:vertAnchor="text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66"/>
                              </w:tblGrid>
                              <w:tr w:rsidR="009E6C14" w:rsidRPr="000D2F7D" w14:paraId="4DB4D4AB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009B584F" w14:textId="0F624F00" w:rsidR="009E6C14" w:rsidRPr="000D2F7D" w:rsidRDefault="009E6C14" w:rsidP="009E6C14">
                                    <w:pPr>
                                      <w:rPr>
                                        <w:lang w:val="en-AU"/>
                                      </w:rPr>
                                    </w:pPr>
                                    <w:r w:rsidRPr="000D2F7D">
                                      <w:rPr>
                                        <w:lang w:val="en-AU"/>
                                      </w:rPr>
                                      <w:t>Dear Scientists,</w:t>
                                    </w:r>
                                  </w:p>
                                  <w:p w14:paraId="62978984" w14:textId="77777777" w:rsidR="009E6C14" w:rsidRPr="000D2F7D" w:rsidRDefault="009E6C14" w:rsidP="009E6C14">
                                    <w:pPr>
                                      <w:rPr>
                                        <w:lang w:val="en-AU"/>
                                      </w:rPr>
                                    </w:pPr>
                                    <w:r w:rsidRPr="000D2F7D">
                                      <w:rPr>
                                        <w:lang w:val="en-AU"/>
                                      </w:rPr>
                                      <w:t> </w:t>
                                    </w:r>
                                  </w:p>
                                  <w:p w14:paraId="6A837D58" w14:textId="116B65CC" w:rsidR="009E6C14" w:rsidRPr="000D2F7D" w:rsidRDefault="00921B1B" w:rsidP="00C2156B">
                                    <w:pPr>
                                      <w:rPr>
                                        <w:lang w:val="en-AU"/>
                                      </w:rPr>
                                    </w:pPr>
                                    <w:hyperlink r:id="rId5" w:tgtFrame="_blank" w:history="1">
                                      <w:r w:rsidR="009E6C14" w:rsidRPr="000D2F7D">
                                        <w:rPr>
                                          <w:rStyle w:val="Lienhypertexte"/>
                                          <w:lang w:val="en-AU"/>
                                        </w:rPr>
                                        <w:t>Alvéole</w:t>
                                      </w:r>
                                    </w:hyperlink>
                                    <w:r w:rsidR="009E6C14" w:rsidRPr="000D2F7D">
                                      <w:rPr>
                                        <w:lang w:val="en-AU"/>
                                      </w:rPr>
                                      <w:t> and the </w:t>
                                    </w:r>
                                    <w:hyperlink r:id="rId6" w:history="1">
                                      <w:r w:rsidR="00C2156B" w:rsidRPr="00C2156B">
                                        <w:rPr>
                                          <w:rStyle w:val="Lienhypertexte"/>
                                        </w:rPr>
                                        <w:t xml:space="preserve">INM Leibniz Institute for New </w:t>
                                      </w:r>
                                      <w:proofErr w:type="spellStart"/>
                                      <w:r w:rsidR="00C2156B" w:rsidRPr="00C2156B">
                                        <w:rPr>
                                          <w:rStyle w:val="Lienhypertexte"/>
                                        </w:rPr>
                                        <w:t>Materials</w:t>
                                      </w:r>
                                      <w:proofErr w:type="spellEnd"/>
                                      <w:r w:rsidR="009E6C14" w:rsidRPr="00C2156B">
                                        <w:rPr>
                                          <w:rStyle w:val="Lienhypertexte"/>
                                          <w:lang w:val="en-AU"/>
                                        </w:rPr>
                                        <w:t> </w:t>
                                      </w:r>
                                    </w:hyperlink>
                                    <w:r w:rsidR="009E6C14" w:rsidRPr="000D2F7D">
                                      <w:rPr>
                                        <w:lang w:val="en-AU"/>
                                      </w:rPr>
                                      <w:t>invite you t</w:t>
                                    </w:r>
                                    <w:bookmarkStart w:id="0" w:name="_GoBack"/>
                                    <w:bookmarkEnd w:id="0"/>
                                    <w:r w:rsidR="009E6C14" w:rsidRPr="000D2F7D">
                                      <w:rPr>
                                        <w:lang w:val="en-AU"/>
                                      </w:rPr>
                                      <w:t>o a </w:t>
                                    </w:r>
                                    <w:r w:rsidR="009E6C14" w:rsidRPr="000D2F7D">
                                      <w:rPr>
                                        <w:b/>
                                        <w:bCs/>
                                        <w:lang w:val="en-AU"/>
                                      </w:rPr>
                                      <w:t xml:space="preserve">workshop </w:t>
                                    </w:r>
                                    <w:r w:rsidR="009E6C14" w:rsidRPr="00131C41">
                                      <w:rPr>
                                        <w:bCs/>
                                        <w:lang w:val="en-AU"/>
                                      </w:rPr>
                                      <w:t xml:space="preserve">on </w:t>
                                    </w:r>
                                    <w:r w:rsidR="00131C41" w:rsidRPr="00131C41">
                                      <w:rPr>
                                        <w:bCs/>
                                        <w:lang w:val="en-AU"/>
                                      </w:rPr>
                                      <w:t>the</w:t>
                                    </w:r>
                                    <w:r w:rsidR="00131C41">
                                      <w:rPr>
                                        <w:b/>
                                        <w:bCs/>
                                        <w:lang w:val="en-AU"/>
                                      </w:rPr>
                                      <w:t xml:space="preserve"> control of the cellular microenvironment: </w:t>
                                    </w:r>
                                    <w:r w:rsidR="009E6C14" w:rsidRPr="000D2F7D">
                                      <w:rPr>
                                        <w:b/>
                                        <w:bCs/>
                                        <w:lang w:val="en-AU"/>
                                      </w:rPr>
                                      <w:t>2D and 3D Proteins Photopatterning and Microfabrication possibilities offered with PRIMO </w:t>
                                    </w:r>
                                    <w:r w:rsidR="009E6C14" w:rsidRPr="000D2F7D">
                                      <w:rPr>
                                        <w:lang w:val="en-AU"/>
                                      </w:rPr>
                                      <w:t>which will be held </w:t>
                                    </w:r>
                                    <w:r w:rsidR="009E6C14" w:rsidRPr="000D2F7D">
                                      <w:rPr>
                                        <w:b/>
                                        <w:bCs/>
                                        <w:lang w:val="en-AU"/>
                                      </w:rPr>
                                      <w:t xml:space="preserve">at the </w:t>
                                    </w:r>
                                    <w:r w:rsidR="00C2156B">
                                      <w:rPr>
                                        <w:b/>
                                        <w:bCs/>
                                        <w:lang w:val="en-AU"/>
                                      </w:rPr>
                                      <w:t xml:space="preserve">INM Leibniz Institute for New </w:t>
                                    </w:r>
                                    <w:r w:rsidR="00C2156B" w:rsidRPr="00C2156B">
                                      <w:rPr>
                                        <w:b/>
                                        <w:bCs/>
                                        <w:lang w:val="en-AU"/>
                                      </w:rPr>
                                      <w:t>Materi</w:t>
                                    </w:r>
                                    <w:r w:rsidR="00C2156B">
                                      <w:rPr>
                                        <w:b/>
                                        <w:bCs/>
                                        <w:lang w:val="en-AU"/>
                                      </w:rPr>
                                      <w:t xml:space="preserve">als </w:t>
                                    </w:r>
                                    <w:r w:rsidR="009E6C14" w:rsidRPr="000D2F7D">
                                      <w:rPr>
                                        <w:lang w:val="en-AU"/>
                                      </w:rPr>
                                      <w:t>on </w:t>
                                    </w:r>
                                    <w:r w:rsidR="00C2156B">
                                      <w:rPr>
                                        <w:lang w:val="en-AU"/>
                                      </w:rPr>
                                      <w:t>Wednesday 10</w:t>
                                    </w:r>
                                    <w:r w:rsidR="00C2156B" w:rsidRPr="00C2156B">
                                      <w:rPr>
                                        <w:vertAlign w:val="superscript"/>
                                        <w:lang w:val="en-AU"/>
                                      </w:rPr>
                                      <w:t>th</w:t>
                                    </w:r>
                                    <w:r w:rsidR="00C2156B">
                                      <w:rPr>
                                        <w:lang w:val="en-AU"/>
                                      </w:rPr>
                                      <w:t xml:space="preserve"> of October 2017</w:t>
                                    </w:r>
                                    <w:r w:rsidR="009E6C14" w:rsidRPr="000D2F7D">
                                      <w:rPr>
                                        <w:lang w:val="en-AU"/>
                                      </w:rPr>
                                      <w:t>.</w:t>
                                    </w:r>
                                  </w:p>
                                  <w:p w14:paraId="4CDB6E90" w14:textId="77777777" w:rsidR="009E6C14" w:rsidRPr="000D2F7D" w:rsidRDefault="009E6C14" w:rsidP="009E6C14">
                                    <w:pPr>
                                      <w:rPr>
                                        <w:lang w:val="en-AU"/>
                                      </w:rPr>
                                    </w:pPr>
                                    <w:r w:rsidRPr="000D2F7D">
                                      <w:rPr>
                                        <w:lang w:val="en-AU"/>
                                      </w:rPr>
                                      <w:t> </w:t>
                                    </w:r>
                                  </w:p>
                                  <w:p w14:paraId="192D6BDF" w14:textId="6E98AB54" w:rsidR="009E6C14" w:rsidRPr="000D2F7D" w:rsidRDefault="009E6C14" w:rsidP="009E6C14">
                                    <w:pPr>
                                      <w:rPr>
                                        <w:lang w:val="en-AU"/>
                                      </w:rPr>
                                    </w:pPr>
                                    <w:r w:rsidRPr="000D2F7D">
                                      <w:rPr>
                                        <w:lang w:val="en-AU"/>
                                      </w:rPr>
                                      <w:t xml:space="preserve">In this workshop, we will present </w:t>
                                    </w:r>
                                    <w:r w:rsidR="001227CE">
                                      <w:rPr>
                                        <w:lang w:val="en-AU"/>
                                      </w:rPr>
                                      <w:t xml:space="preserve">and demo </w:t>
                                    </w:r>
                                    <w:r w:rsidRPr="000D2F7D">
                                      <w:rPr>
                                        <w:lang w:val="en-AU"/>
                                      </w:rPr>
                                      <w:t>a new UV-based techno</w:t>
                                    </w:r>
                                    <w:r w:rsidR="00DB0009">
                                      <w:rPr>
                                        <w:lang w:val="en-AU"/>
                                      </w:rPr>
                                      <w:t>logy for multiple protein micro</w:t>
                                    </w:r>
                                    <w:r w:rsidRPr="000D2F7D">
                                      <w:rPr>
                                        <w:lang w:val="en-AU"/>
                                      </w:rPr>
                                      <w:t xml:space="preserve">patterning – PRIMO – and its applications in </w:t>
                                    </w:r>
                                    <w:r w:rsidR="00DB0009">
                                      <w:rPr>
                                        <w:lang w:val="en-AU"/>
                                      </w:rPr>
                                      <w:t xml:space="preserve">quantitative photopatterning, cell micropatterning and in </w:t>
                                    </w:r>
                                    <w:proofErr w:type="spellStart"/>
                                    <w:r w:rsidR="00DB0009">
                                      <w:rPr>
                                        <w:lang w:val="en-AU"/>
                                      </w:rPr>
                                      <w:t>micro</w:t>
                                    </w:r>
                                    <w:r w:rsidRPr="000D2F7D">
                                      <w:rPr>
                                        <w:lang w:val="en-AU"/>
                                      </w:rPr>
                                      <w:t>fabrication</w:t>
                                    </w:r>
                                    <w:proofErr w:type="spellEnd"/>
                                    <w:r w:rsidRPr="000D2F7D">
                                      <w:rPr>
                                        <w:lang w:val="en-AU"/>
                                      </w:rPr>
                                      <w:t>.</w:t>
                                    </w:r>
                                  </w:p>
                                  <w:p w14:paraId="5CC56A9E" w14:textId="77777777" w:rsidR="009E6C14" w:rsidRPr="000D2F7D" w:rsidRDefault="009E6C14" w:rsidP="009E6C14">
                                    <w:pPr>
                                      <w:rPr>
                                        <w:lang w:val="en-AU"/>
                                      </w:rPr>
                                    </w:pPr>
                                    <w:r w:rsidRPr="000D2F7D">
                                      <w:rPr>
                                        <w:lang w:val="en-AU"/>
                                      </w:rPr>
                                      <w:t> </w:t>
                                    </w:r>
                                  </w:p>
                                  <w:p w14:paraId="1C981C6C" w14:textId="71A823B1" w:rsidR="009E6C14" w:rsidRPr="000D2F7D" w:rsidRDefault="000D2F7D" w:rsidP="009E6C14">
                                    <w:pPr>
                                      <w:rPr>
                                        <w:lang w:val="en-AU"/>
                                      </w:rPr>
                                    </w:pPr>
                                    <w:r w:rsidRPr="000D2F7D">
                                      <w:rPr>
                                        <w:lang w:val="en-AU"/>
                                      </w:rPr>
                                      <w:t xml:space="preserve">The </w:t>
                                    </w:r>
                                    <w:r w:rsidR="00E2403B">
                                      <w:rPr>
                                        <w:lang w:val="en-AU"/>
                                      </w:rPr>
                                      <w:t>enclosed</w:t>
                                    </w:r>
                                    <w:r w:rsidRPr="000D2F7D">
                                      <w:rPr>
                                        <w:lang w:val="en-AU"/>
                                      </w:rPr>
                                      <w:t xml:space="preserve"> program con</w:t>
                                    </w:r>
                                    <w:r>
                                      <w:rPr>
                                        <w:lang w:val="en-AU"/>
                                      </w:rPr>
                                      <w:t>t</w:t>
                                    </w:r>
                                    <w:r w:rsidRPr="000D2F7D">
                                      <w:rPr>
                                        <w:lang w:val="en-AU"/>
                                      </w:rPr>
                                      <w:t>ains</w:t>
                                    </w:r>
                                    <w:r w:rsidR="009E6C14" w:rsidRPr="000D2F7D">
                                      <w:rPr>
                                        <w:lang w:val="en-AU"/>
                                      </w:rPr>
                                      <w:t xml:space="preserve"> all practical information.</w:t>
                                    </w:r>
                                  </w:p>
                                  <w:p w14:paraId="128719BA" w14:textId="77777777" w:rsidR="009E6C14" w:rsidRPr="000D2F7D" w:rsidRDefault="009E6C14" w:rsidP="009E6C14">
                                    <w:pPr>
                                      <w:rPr>
                                        <w:lang w:val="en-AU"/>
                                      </w:rPr>
                                    </w:pPr>
                                    <w:r w:rsidRPr="000D2F7D">
                                      <w:rPr>
                                        <w:lang w:val="en-AU"/>
                                      </w:rPr>
                                      <w:t> </w:t>
                                    </w:r>
                                  </w:p>
                                  <w:p w14:paraId="63F2BAC7" w14:textId="1A59A75C" w:rsidR="009E6C14" w:rsidRPr="00C2156B" w:rsidRDefault="001227CE" w:rsidP="00C2156B">
                                    <w:r>
                                      <w:rPr>
                                        <w:lang w:val="en-AU"/>
                                      </w:rPr>
                                      <w:t>To attend this workshop, k</w:t>
                                    </w:r>
                                    <w:r w:rsidR="009E6C14" w:rsidRPr="000D2F7D">
                                      <w:rPr>
                                        <w:lang w:val="en-AU"/>
                                      </w:rPr>
                                      <w:t xml:space="preserve">indly register by emailing </w:t>
                                    </w:r>
                                    <w:r w:rsidR="00C2156B" w:rsidRPr="00C2156B">
                                      <w:t xml:space="preserve">Mehmet </w:t>
                                    </w:r>
                                    <w:proofErr w:type="spellStart"/>
                                    <w:r w:rsidR="00C2156B" w:rsidRPr="00C2156B">
                                      <w:t>Deniz</w:t>
                                    </w:r>
                                    <w:proofErr w:type="spellEnd"/>
                                    <w:r w:rsidR="00C2156B" w:rsidRPr="00C2156B">
                                      <w:t xml:space="preserve"> </w:t>
                                    </w:r>
                                    <w:proofErr w:type="spellStart"/>
                                    <w:r w:rsidR="00C2156B" w:rsidRPr="00C2156B">
                                      <w:t>Akyüz</w:t>
                                    </w:r>
                                    <w:proofErr w:type="spellEnd"/>
                                    <w:r w:rsidR="00C2156B" w:rsidRPr="00C2156B">
                                      <w:t xml:space="preserve">, PhD </w:t>
                                    </w:r>
                                    <w:r w:rsidR="009E6C14" w:rsidRPr="000D2F7D">
                                      <w:rPr>
                                        <w:lang w:val="en-AU"/>
                                      </w:rPr>
                                      <w:t>from Alvéole:</w:t>
                                    </w:r>
                                    <w:r w:rsidR="00C2156B">
                                      <w:rPr>
                                        <w:lang w:val="en-AU"/>
                                      </w:rPr>
                                      <w:t xml:space="preserve"> </w:t>
                                    </w:r>
                                    <w:hyperlink r:id="rId7" w:history="1">
                                      <w:r w:rsidR="00C2156B" w:rsidRPr="00C2156B">
                                        <w:rPr>
                                          <w:rStyle w:val="Lienhypertexte"/>
                                        </w:rPr>
                                        <w:t>mehmet@alveolelab.com</w:t>
                                      </w:r>
                                    </w:hyperlink>
                                    <w:r w:rsidR="009E6C14" w:rsidRPr="000D2F7D">
                                      <w:rPr>
                                        <w:lang w:val="en-AU"/>
                                      </w:rPr>
                                      <w:t> </w:t>
                                    </w:r>
                                    <w:r w:rsidR="00C2156B" w:rsidRPr="000D2F7D">
                                      <w:rPr>
                                        <w:lang w:val="en-AU"/>
                                      </w:rPr>
                                      <w:t xml:space="preserve"> </w:t>
                                    </w:r>
                                  </w:p>
                                  <w:p w14:paraId="71F445B2" w14:textId="77777777" w:rsidR="009E6C14" w:rsidRPr="000D2F7D" w:rsidRDefault="009E6C14" w:rsidP="009E6C14">
                                    <w:pPr>
                                      <w:rPr>
                                        <w:lang w:val="en-AU"/>
                                      </w:rPr>
                                    </w:pPr>
                                    <w:r w:rsidRPr="000D2F7D">
                                      <w:rPr>
                                        <w:lang w:val="en-AU"/>
                                      </w:rPr>
                                      <w:t> </w:t>
                                    </w:r>
                                  </w:p>
                                  <w:p w14:paraId="4322C2F6" w14:textId="77777777" w:rsidR="009E6C14" w:rsidRPr="000D2F7D" w:rsidRDefault="009E6C14" w:rsidP="009E6C14">
                                    <w:pPr>
                                      <w:rPr>
                                        <w:lang w:val="en-AU"/>
                                      </w:rPr>
                                    </w:pPr>
                                    <w:r w:rsidRPr="000D2F7D">
                                      <w:rPr>
                                        <w:lang w:val="en-AU"/>
                                      </w:rPr>
                                      <w:t>We look forward to meeting you soon.</w:t>
                                    </w:r>
                                  </w:p>
                                  <w:p w14:paraId="279E369A" w14:textId="77777777" w:rsidR="009E6C14" w:rsidRPr="000D2F7D" w:rsidRDefault="009E6C14" w:rsidP="009E6C14">
                                    <w:pPr>
                                      <w:rPr>
                                        <w:lang w:val="en-AU"/>
                                      </w:rPr>
                                    </w:pPr>
                                    <w:r w:rsidRPr="000D2F7D">
                                      <w:rPr>
                                        <w:lang w:val="en-AU"/>
                                      </w:rPr>
                                      <w:t> </w:t>
                                    </w:r>
                                  </w:p>
                                  <w:p w14:paraId="7BA1869C" w14:textId="77777777" w:rsidR="009E6C14" w:rsidRPr="000D2F7D" w:rsidRDefault="009E6C14" w:rsidP="009E6C14">
                                    <w:pPr>
                                      <w:rPr>
                                        <w:lang w:val="en-AU"/>
                                      </w:rPr>
                                    </w:pPr>
                                    <w:r w:rsidRPr="000D2F7D">
                                      <w:rPr>
                                        <w:lang w:val="en-AU"/>
                                      </w:rPr>
                                      <w:t>Best regards,</w:t>
                                    </w:r>
                                  </w:p>
                                  <w:p w14:paraId="7EB6189D" w14:textId="77777777" w:rsidR="009E6C14" w:rsidRPr="000D2F7D" w:rsidRDefault="009E6C14" w:rsidP="009E6C14">
                                    <w:pPr>
                                      <w:rPr>
                                        <w:lang w:val="en-AU"/>
                                      </w:rPr>
                                    </w:pPr>
                                    <w:r w:rsidRPr="000D2F7D">
                                      <w:rPr>
                                        <w:lang w:val="en-AU"/>
                                      </w:rPr>
                                      <w:t> </w:t>
                                    </w:r>
                                  </w:p>
                                  <w:p w14:paraId="7F5F35FF" w14:textId="77777777" w:rsidR="00C2156B" w:rsidRDefault="00C2156B" w:rsidP="009E6C14">
                                    <w:pP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lang w:val="en-AU"/>
                                      </w:rPr>
                                    </w:pPr>
                                    <w:r w:rsidRPr="00C2156B"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lang w:val="en-AU"/>
                                      </w:rPr>
                                      <w:t xml:space="preserve">Mehmet </w:t>
                                    </w:r>
                                    <w:proofErr w:type="spellStart"/>
                                    <w:r w:rsidRPr="00C2156B"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lang w:val="en-AU"/>
                                      </w:rPr>
                                      <w:t>Deniz</w:t>
                                    </w:r>
                                    <w:proofErr w:type="spellEnd"/>
                                    <w:r w:rsidRPr="00C2156B"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lang w:val="en-A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C2156B"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lang w:val="en-AU"/>
                                      </w:rPr>
                                      <w:t>Akyüz</w:t>
                                    </w:r>
                                    <w:proofErr w:type="spellEnd"/>
                                    <w:r w:rsidRPr="00C2156B"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lang w:val="en-AU"/>
                                      </w:rPr>
                                      <w:t xml:space="preserve">, PhD </w:t>
                                    </w:r>
                                  </w:p>
                                  <w:p w14:paraId="69048A18" w14:textId="53E19497" w:rsidR="009E6C14" w:rsidRDefault="00C2156B" w:rsidP="009E6C14">
                                    <w:pPr>
                                      <w:rPr>
                                        <w:i/>
                                        <w:iCs/>
                                      </w:rPr>
                                    </w:pPr>
                                    <w:r w:rsidRPr="00C2156B">
                                      <w:rPr>
                                        <w:i/>
                                        <w:iCs/>
                                      </w:rPr>
                                      <w:t xml:space="preserve">Business </w:t>
                                    </w:r>
                                    <w:proofErr w:type="spellStart"/>
                                    <w:r w:rsidRPr="00C2156B">
                                      <w:rPr>
                                        <w:i/>
                                        <w:iCs/>
                                      </w:rPr>
                                      <w:t>Deve</w:t>
                                    </w:r>
                                    <w:r>
                                      <w:rPr>
                                        <w:i/>
                                        <w:iCs/>
                                      </w:rPr>
                                      <w:t>lopment</w:t>
                                    </w:r>
                                    <w:proofErr w:type="spellEnd"/>
                                    <w:r>
                                      <w:rPr>
                                        <w:i/>
                                        <w:iCs/>
                                      </w:rPr>
                                      <w:t xml:space="preserve"> Manager Europe, Alvéole</w:t>
                                    </w:r>
                                  </w:p>
                                  <w:p w14:paraId="100E4B10" w14:textId="77777777" w:rsidR="00C2156B" w:rsidRPr="000D2F7D" w:rsidRDefault="00C2156B" w:rsidP="009E6C14">
                                    <w:pPr>
                                      <w:rPr>
                                        <w:i/>
                                        <w:iCs/>
                                        <w:lang w:val="en-AU"/>
                                      </w:rPr>
                                    </w:pPr>
                                  </w:p>
                                  <w:tbl>
                                    <w:tblPr>
                                      <w:tblpPr w:leftFromText="60" w:rightFromText="60" w:vertAnchor="text"/>
                                      <w:tblW w:w="0" w:type="auto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536"/>
                                    </w:tblGrid>
                                    <w:tr w:rsidR="009E6C14" w:rsidRPr="000D2F7D" w14:paraId="01A12AA1" w14:textId="77777777" w:rsidTr="00B47E29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4536" w:type="dxa"/>
                                          <w:vAlign w:val="center"/>
                                          <w:hideMark/>
                                        </w:tcPr>
                                        <w:p w14:paraId="6E32ABA2" w14:textId="58AB3AE5" w:rsidR="009E6C14" w:rsidRPr="000D2F7D" w:rsidRDefault="009E6C14" w:rsidP="009E6C14">
                                          <w:pPr>
                                            <w:rPr>
                                              <w:lang w:val="en-AU"/>
                                            </w:rPr>
                                          </w:pPr>
                                          <w:r w:rsidRPr="000D2F7D">
                                            <w:rPr>
                                              <w:b/>
                                              <w:bCs/>
                                              <w:lang w:val="en-AU"/>
                                            </w:rPr>
                                            <w:t>Alvéole</w:t>
                                          </w:r>
                                          <w:r w:rsidRPr="000D2F7D">
                                            <w:rPr>
                                              <w:lang w:val="en-AU"/>
                                            </w:rPr>
                                            <w:br/>
                                          </w:r>
                                          <w:r w:rsidR="00C2156B">
                                            <w:rPr>
                                              <w:lang w:val="en-AU"/>
                                            </w:rPr>
                                            <w:t xml:space="preserve">30 rue de Campo </w:t>
                                          </w:r>
                                          <w:proofErr w:type="spellStart"/>
                                          <w:r w:rsidR="00C2156B">
                                            <w:rPr>
                                              <w:lang w:val="en-AU"/>
                                            </w:rPr>
                                            <w:t>Formio</w:t>
                                          </w:r>
                                          <w:proofErr w:type="spellEnd"/>
                                          <w:r w:rsidRPr="000D2F7D">
                                            <w:rPr>
                                              <w:lang w:val="en-AU"/>
                                            </w:rPr>
                                            <w:br/>
                                            <w:t>750</w:t>
                                          </w:r>
                                          <w:r w:rsidR="00C2156B">
                                            <w:rPr>
                                              <w:lang w:val="en-AU"/>
                                            </w:rPr>
                                            <w:t>13</w:t>
                                          </w:r>
                                          <w:r w:rsidRPr="000D2F7D">
                                            <w:rPr>
                                              <w:lang w:val="en-AU"/>
                                            </w:rPr>
                                            <w:t xml:space="preserve"> Paris</w:t>
                                          </w:r>
                                        </w:p>
                                        <w:p w14:paraId="28EF5BCA" w14:textId="77777777" w:rsidR="009E6C14" w:rsidRPr="000D2F7D" w:rsidRDefault="009E6C14" w:rsidP="009E6C14">
                                          <w:pPr>
                                            <w:rPr>
                                              <w:lang w:val="en-AU"/>
                                            </w:rPr>
                                          </w:pPr>
                                          <w:r w:rsidRPr="000D2F7D">
                                            <w:rPr>
                                              <w:lang w:val="en-AU"/>
                                            </w:rPr>
                                            <w:t>France</w:t>
                                          </w:r>
                                          <w:r w:rsidRPr="000D2F7D">
                                            <w:rPr>
                                              <w:lang w:val="en-AU"/>
                                            </w:rPr>
                                            <w:br/>
                                            <w:t>Tel.: </w:t>
                                          </w:r>
                                          <w:hyperlink r:id="rId8" w:tgtFrame="_blank" w:history="1">
                                            <w:r w:rsidRPr="000D2F7D">
                                              <w:rPr>
                                                <w:rStyle w:val="Lienhypertexte"/>
                                                <w:lang w:val="en-AU"/>
                                              </w:rPr>
                                              <w:t>+33 (0)1 84 17 22 28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14:paraId="1EED1897" w14:textId="77777777" w:rsidR="009E6C14" w:rsidRPr="000D2F7D" w:rsidRDefault="009E6C14" w:rsidP="009E6C14">
                                    <w:pPr>
                                      <w:rPr>
                                        <w:i/>
                                        <w:iCs/>
                                        <w:lang w:val="en-AU"/>
                                      </w:rPr>
                                    </w:pPr>
                                  </w:p>
                                  <w:p w14:paraId="08D511E1" w14:textId="77777777" w:rsidR="009E6C14" w:rsidRPr="000D2F7D" w:rsidRDefault="009E6C14" w:rsidP="009E6C14">
                                    <w:pPr>
                                      <w:rPr>
                                        <w:i/>
                                        <w:iCs/>
                                        <w:lang w:val="en-AU"/>
                                      </w:rPr>
                                    </w:pPr>
                                  </w:p>
                                  <w:p w14:paraId="711BAC7B" w14:textId="77777777" w:rsidR="009E6C14" w:rsidRPr="000D2F7D" w:rsidRDefault="009E6C14" w:rsidP="009E6C14">
                                    <w:pPr>
                                      <w:rPr>
                                        <w:lang w:val="en-A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D4F8E98" w14:textId="77777777" w:rsidR="009E6C14" w:rsidRPr="000D2F7D" w:rsidRDefault="009E6C14" w:rsidP="009E6C14">
                              <w:pPr>
                                <w:rPr>
                                  <w:lang w:val="en-AU"/>
                                </w:rPr>
                              </w:pPr>
                            </w:p>
                          </w:tc>
                        </w:tr>
                      </w:tbl>
                      <w:p w14:paraId="02D6E4C1" w14:textId="77777777" w:rsidR="009E6C14" w:rsidRPr="000D2F7D" w:rsidRDefault="009E6C14" w:rsidP="009E6C14">
                        <w:pPr>
                          <w:rPr>
                            <w:lang w:val="en-AU"/>
                          </w:rPr>
                        </w:pPr>
                      </w:p>
                    </w:tc>
                  </w:tr>
                  <w:tr w:rsidR="009E6C14" w:rsidRPr="000D2F7D" w14:paraId="672CF3E1" w14:textId="77777777">
                    <w:trPr>
                      <w:trHeight w:val="1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bottom w:val="nil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2322E275" w14:textId="77777777" w:rsidR="009E6C14" w:rsidRPr="000D2F7D" w:rsidRDefault="009E6C14" w:rsidP="009E6C14">
                        <w:pPr>
                          <w:rPr>
                            <w:lang w:val="en-AU"/>
                          </w:rPr>
                        </w:pPr>
                        <w:r w:rsidRPr="000D2F7D">
                          <w:rPr>
                            <w:lang w:val="en-AU"/>
                          </w:rPr>
                          <w:t> </w:t>
                        </w:r>
                      </w:p>
                      <w:p w14:paraId="0C5655F9" w14:textId="77777777" w:rsidR="009E6C14" w:rsidRPr="000D2F7D" w:rsidRDefault="009E6C14" w:rsidP="009E6C14">
                        <w:pPr>
                          <w:rPr>
                            <w:lang w:val="en-AU"/>
                          </w:rPr>
                        </w:pPr>
                      </w:p>
                    </w:tc>
                  </w:tr>
                </w:tbl>
                <w:p w14:paraId="4294ECB2" w14:textId="77777777" w:rsidR="009E6C14" w:rsidRPr="000D2F7D" w:rsidRDefault="009E6C14" w:rsidP="009E6C14">
                  <w:pPr>
                    <w:rPr>
                      <w:lang w:val="en-AU"/>
                    </w:rPr>
                  </w:pPr>
                </w:p>
              </w:tc>
            </w:tr>
          </w:tbl>
          <w:p w14:paraId="23DC7CC9" w14:textId="77777777" w:rsidR="009E6C14" w:rsidRPr="000D2F7D" w:rsidRDefault="009E6C14" w:rsidP="009E6C14">
            <w:pPr>
              <w:rPr>
                <w:lang w:val="en-AU"/>
              </w:rPr>
            </w:pPr>
          </w:p>
        </w:tc>
      </w:tr>
    </w:tbl>
    <w:p w14:paraId="4D886600" w14:textId="77777777" w:rsidR="00C47AF4" w:rsidRPr="000D2F7D" w:rsidRDefault="00921B1B">
      <w:pPr>
        <w:rPr>
          <w:lang w:val="en-AU"/>
        </w:rPr>
      </w:pPr>
    </w:p>
    <w:sectPr w:rsidR="00C47AF4" w:rsidRPr="000D2F7D" w:rsidSect="00626C3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C14"/>
    <w:rsid w:val="000D2109"/>
    <w:rsid w:val="000D2F7D"/>
    <w:rsid w:val="001227CE"/>
    <w:rsid w:val="00131C41"/>
    <w:rsid w:val="00424FDE"/>
    <w:rsid w:val="00554DF5"/>
    <w:rsid w:val="00626C34"/>
    <w:rsid w:val="006628DD"/>
    <w:rsid w:val="006C1183"/>
    <w:rsid w:val="008806D1"/>
    <w:rsid w:val="00921B1B"/>
    <w:rsid w:val="009E6C14"/>
    <w:rsid w:val="00C2156B"/>
    <w:rsid w:val="00DB0009"/>
    <w:rsid w:val="00E2403B"/>
    <w:rsid w:val="00F7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3043F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56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E6C14"/>
    <w:rPr>
      <w:color w:val="0563C1" w:themeColor="hyperlink"/>
      <w:u w:val="single"/>
    </w:rPr>
  </w:style>
  <w:style w:type="character" w:styleId="Lienhypertextevisit">
    <w:name w:val="FollowedHyperlink"/>
    <w:basedOn w:val="Policepardfaut"/>
    <w:uiPriority w:val="99"/>
    <w:semiHidden/>
    <w:unhideWhenUsed/>
    <w:rsid w:val="00E2403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2156B"/>
    <w:pPr>
      <w:spacing w:before="100" w:beforeAutospacing="1" w:after="100" w:afterAutospacing="1"/>
    </w:pPr>
    <w:rPr>
      <w:rFonts w:ascii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4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2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59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47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12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3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35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89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90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01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55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17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40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17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62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34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5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07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5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5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4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51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5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59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78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14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07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95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28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82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1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64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54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40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34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16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91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2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4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7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r.primo.alveolelab.com/7y6p9avne3k.html" TargetMode="External"/><Relationship Id="rId6" Type="http://schemas.openxmlformats.org/officeDocument/2006/relationships/hyperlink" Target="https://www.leibniz-inm.de/en/" TargetMode="External"/><Relationship Id="rId7" Type="http://schemas.openxmlformats.org/officeDocument/2006/relationships/hyperlink" Target="mailto:mehmet@alveolelab.com" TargetMode="External"/><Relationship Id="rId8" Type="http://schemas.openxmlformats.org/officeDocument/2006/relationships/hyperlink" Target="tel:+33%201%2084%2017%2022%2028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F8856B1-8920-B144-8F84-CD66219E6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205</Words>
  <Characters>1129</Characters>
  <Application>Microsoft Macintosh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10</cp:revision>
  <dcterms:created xsi:type="dcterms:W3CDTF">2017-03-24T12:48:00Z</dcterms:created>
  <dcterms:modified xsi:type="dcterms:W3CDTF">2017-09-21T08:40:00Z</dcterms:modified>
</cp:coreProperties>
</file>